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9C" w:rsidRDefault="00FA209C" w:rsidP="00FA209C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4820"/>
        <w:gridCol w:w="4188"/>
      </w:tblGrid>
      <w:tr w:rsidR="00FA209C" w:rsidRPr="00896E0B" w:rsidTr="00BB2AE6">
        <w:tc>
          <w:tcPr>
            <w:tcW w:w="4820" w:type="dxa"/>
            <w:shd w:val="clear" w:color="auto" w:fill="auto"/>
          </w:tcPr>
          <w:p w:rsidR="00FA209C" w:rsidRDefault="00FA209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A209C" w:rsidRPr="0012099A" w:rsidRDefault="00FA209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FA209C" w:rsidRPr="00896E0B" w:rsidRDefault="00FA209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</w:t>
            </w:r>
            <w:proofErr w:type="gramStart"/>
            <w:r w:rsidRPr="00896E0B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социальных услуг</w:t>
            </w:r>
            <w:proofErr w:type="gramEnd"/>
            <w:r w:rsidRPr="00896E0B">
              <w:rPr>
                <w:rFonts w:ascii="Times New Roman" w:hAnsi="Times New Roman"/>
                <w:sz w:val="24"/>
                <w:szCs w:val="24"/>
              </w:rPr>
              <w:t xml:space="preserve">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FA209C" w:rsidRDefault="00FA209C" w:rsidP="00FA209C">
      <w:pPr>
        <w:pStyle w:val="30"/>
        <w:shd w:val="clear" w:color="auto" w:fill="auto"/>
        <w:spacing w:after="0" w:line="250" w:lineRule="exact"/>
        <w:ind w:right="980"/>
        <w:jc w:val="center"/>
        <w:rPr>
          <w:rFonts w:cs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09C" w:rsidRDefault="00FA209C" w:rsidP="00FA20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 w:rsidRPr="002C1486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2C14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257A" w:rsidRPr="003E257A" w:rsidRDefault="00F312D0" w:rsidP="003E257A">
      <w:pPr>
        <w:pStyle w:val="30"/>
        <w:shd w:val="clear" w:color="auto" w:fill="auto"/>
        <w:spacing w:after="0" w:line="25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 w:rsidR="003E257A" w:rsidRPr="003E257A">
        <w:rPr>
          <w:rFonts w:cs="Times New Roman"/>
          <w:b/>
          <w:sz w:val="28"/>
          <w:szCs w:val="28"/>
        </w:rPr>
        <w:t>Областно</w:t>
      </w:r>
      <w:r>
        <w:rPr>
          <w:rFonts w:cs="Times New Roman"/>
          <w:b/>
          <w:sz w:val="28"/>
          <w:szCs w:val="28"/>
        </w:rPr>
        <w:t>м бюджетном</w:t>
      </w:r>
      <w:r w:rsidR="003E257A" w:rsidRPr="003E257A">
        <w:rPr>
          <w:rFonts w:cs="Times New Roman"/>
          <w:b/>
          <w:sz w:val="28"/>
          <w:szCs w:val="28"/>
        </w:rPr>
        <w:t xml:space="preserve"> учреждени</w:t>
      </w:r>
      <w:r>
        <w:rPr>
          <w:rFonts w:cs="Times New Roman"/>
          <w:b/>
          <w:sz w:val="28"/>
          <w:szCs w:val="28"/>
        </w:rPr>
        <w:t>и</w:t>
      </w:r>
      <w:r w:rsidR="003E257A" w:rsidRPr="003E257A">
        <w:rPr>
          <w:rFonts w:cs="Times New Roman"/>
          <w:b/>
          <w:sz w:val="28"/>
          <w:szCs w:val="28"/>
        </w:rPr>
        <w:t xml:space="preserve"> социального обслуживания</w:t>
      </w:r>
    </w:p>
    <w:p w:rsidR="00FA209C" w:rsidRPr="002C1486" w:rsidRDefault="003E257A" w:rsidP="003E2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57A">
        <w:rPr>
          <w:rFonts w:ascii="Times New Roman" w:hAnsi="Times New Roman"/>
          <w:b/>
          <w:sz w:val="28"/>
          <w:szCs w:val="28"/>
        </w:rPr>
        <w:t xml:space="preserve"> «Социально </w:t>
      </w:r>
      <w:proofErr w:type="gramStart"/>
      <w:r w:rsidRPr="003E257A">
        <w:rPr>
          <w:rFonts w:ascii="Times New Roman" w:hAnsi="Times New Roman"/>
          <w:b/>
          <w:sz w:val="28"/>
          <w:szCs w:val="28"/>
        </w:rPr>
        <w:t>-р</w:t>
      </w:r>
      <w:proofErr w:type="gramEnd"/>
      <w:r w:rsidRPr="003E257A">
        <w:rPr>
          <w:rFonts w:ascii="Times New Roman" w:hAnsi="Times New Roman"/>
          <w:b/>
          <w:sz w:val="28"/>
          <w:szCs w:val="28"/>
        </w:rPr>
        <w:t>еабилитационный центр «Забота»</w:t>
      </w:r>
      <w:r w:rsidR="00061C04">
        <w:rPr>
          <w:rFonts w:ascii="Times New Roman" w:hAnsi="Times New Roman"/>
          <w:b/>
          <w:sz w:val="28"/>
          <w:szCs w:val="28"/>
        </w:rPr>
        <w:t xml:space="preserve"> города Курска Курской области» </w:t>
      </w:r>
      <w:r w:rsidR="00FA209C" w:rsidRPr="002C1486">
        <w:rPr>
          <w:rFonts w:ascii="Times New Roman" w:hAnsi="Times New Roman"/>
          <w:b/>
          <w:sz w:val="28"/>
          <w:szCs w:val="28"/>
        </w:rPr>
        <w:t>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686"/>
        <w:gridCol w:w="1559"/>
        <w:gridCol w:w="2410"/>
        <w:gridCol w:w="2126"/>
        <w:gridCol w:w="1843"/>
      </w:tblGrid>
      <w:tr w:rsidR="00FA209C" w:rsidRPr="00EC128C" w:rsidTr="00BB2AE6">
        <w:tc>
          <w:tcPr>
            <w:tcW w:w="3544" w:type="dxa"/>
            <w:vMerge w:val="restart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vMerge w:val="restart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FA209C" w:rsidRPr="00EC128C" w:rsidTr="00BB2AE6">
        <w:tc>
          <w:tcPr>
            <w:tcW w:w="3544" w:type="dxa"/>
            <w:vMerge/>
          </w:tcPr>
          <w:p w:rsidR="00FA209C" w:rsidRPr="00EC128C" w:rsidRDefault="00FA209C" w:rsidP="00BB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FA209C" w:rsidRPr="00EC128C" w:rsidRDefault="00FA209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A209C" w:rsidRPr="00EC128C" w:rsidRDefault="00FA209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A209C" w:rsidRPr="00EC128C" w:rsidRDefault="00FA209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FA209C" w:rsidRPr="00EC128C" w:rsidRDefault="00FA209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FA209C" w:rsidRPr="0028242F" w:rsidTr="00BB2AE6">
        <w:tc>
          <w:tcPr>
            <w:tcW w:w="15168" w:type="dxa"/>
            <w:gridSpan w:val="6"/>
          </w:tcPr>
          <w:p w:rsidR="00FA209C" w:rsidRPr="0028242F" w:rsidRDefault="00FA209C" w:rsidP="00BB2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C5EB3">
              <w:rPr>
                <w:rFonts w:ascii="Times New Roman" w:hAnsi="Times New Roman" w:cs="Times New Roman"/>
                <w:b/>
                <w:szCs w:val="22"/>
              </w:rPr>
              <w:t>I. Открытость и доступность информации об организации</w:t>
            </w:r>
            <w:r w:rsidRPr="002C5EB3">
              <w:rPr>
                <w:rFonts w:ascii="Times New Roman" w:hAnsi="Times New Roman"/>
                <w:b/>
              </w:rPr>
              <w:t xml:space="preserve"> или</w:t>
            </w:r>
            <w:r>
              <w:rPr>
                <w:rFonts w:ascii="Times New Roman" w:hAnsi="Times New Roman"/>
                <w:b/>
              </w:rPr>
              <w:t xml:space="preserve"> о федеральном учреждении медико-социальной экспертизы</w:t>
            </w:r>
          </w:p>
        </w:tc>
      </w:tr>
      <w:tr w:rsidR="00FA209C" w:rsidRPr="00EC128C" w:rsidTr="00BB2AE6">
        <w:trPr>
          <w:trHeight w:val="527"/>
        </w:trPr>
        <w:tc>
          <w:tcPr>
            <w:tcW w:w="3544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A209C" w:rsidRPr="0028242F" w:rsidRDefault="00FA209C" w:rsidP="00BB2AE6">
            <w:pPr>
              <w:shd w:val="clear" w:color="auto" w:fill="FFFFFF"/>
              <w:suppressAutoHyphens/>
              <w:snapToGrid w:val="0"/>
              <w:spacing w:line="2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209C" w:rsidRPr="0028242F" w:rsidRDefault="00FA209C" w:rsidP="00BB2AE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209C" w:rsidRPr="0028242F" w:rsidTr="00BB2AE6">
        <w:tc>
          <w:tcPr>
            <w:tcW w:w="15168" w:type="dxa"/>
            <w:gridSpan w:val="6"/>
          </w:tcPr>
          <w:p w:rsidR="00FA209C" w:rsidRPr="002C5EB3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FA209C" w:rsidRPr="00EC128C" w:rsidTr="00BB2AE6">
        <w:tc>
          <w:tcPr>
            <w:tcW w:w="3544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A209C" w:rsidRPr="0028242F" w:rsidTr="00BB2AE6">
        <w:tc>
          <w:tcPr>
            <w:tcW w:w="15168" w:type="dxa"/>
            <w:gridSpan w:val="6"/>
          </w:tcPr>
          <w:p w:rsidR="00FA209C" w:rsidRPr="002C5EB3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t>III. Доступность услуг для инвалидов</w:t>
            </w:r>
          </w:p>
        </w:tc>
      </w:tr>
      <w:tr w:rsidR="004C62E9" w:rsidRPr="00EC128C" w:rsidTr="00BB2AE6">
        <w:trPr>
          <w:trHeight w:val="385"/>
        </w:trPr>
        <w:tc>
          <w:tcPr>
            <w:tcW w:w="3544" w:type="dxa"/>
          </w:tcPr>
          <w:p w:rsidR="004C62E9" w:rsidRDefault="004C62E9" w:rsidP="00B4581D">
            <w:pPr>
              <w:pStyle w:val="30"/>
              <w:shd w:val="clear" w:color="auto" w:fill="auto"/>
              <w:spacing w:after="0" w:line="240" w:lineRule="auto"/>
              <w:jc w:val="both"/>
            </w:pPr>
            <w:r>
              <w:t xml:space="preserve">В организации отсутствуют условия доступности, позволяющие инвалидам получать услуги наравне с другими, в частности,  инвалидам по слуху (слуху и зрению)  не предоставляются услуги </w:t>
            </w:r>
            <w:proofErr w:type="spellStart"/>
            <w:r>
              <w:lastRenderedPageBreak/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).</w:t>
            </w:r>
          </w:p>
          <w:p w:rsidR="004C62E9" w:rsidRPr="00EC128C" w:rsidRDefault="004C62E9" w:rsidP="00B458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4C62E9" w:rsidRPr="00EC128C" w:rsidRDefault="004C62E9" w:rsidP="00B4581D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442E07">
              <w:lastRenderedPageBreak/>
              <w:t>Обеспечить в организации условия доступности, позволяющие инвалидам получать услуги</w:t>
            </w:r>
            <w:r>
              <w:t xml:space="preserve"> наравне с другими, в частности, </w:t>
            </w:r>
            <w:r w:rsidRPr="00442E07">
              <w:t xml:space="preserve">предоставить инвалидам по слуху (слуху и зрению) услуги </w:t>
            </w:r>
            <w:proofErr w:type="spellStart"/>
            <w:r w:rsidRPr="00442E07">
              <w:t>сурдопереводчика</w:t>
            </w:r>
            <w:proofErr w:type="spellEnd"/>
            <w:r w:rsidRPr="00442E07">
              <w:t xml:space="preserve"> </w:t>
            </w:r>
            <w:r w:rsidRPr="00442E07">
              <w:lastRenderedPageBreak/>
              <w:t>(</w:t>
            </w:r>
            <w:proofErr w:type="spellStart"/>
            <w:r w:rsidRPr="00442E07">
              <w:t>тифлосурдопереводчика</w:t>
            </w:r>
            <w:proofErr w:type="spellEnd"/>
            <w:r w:rsidRPr="00442E07">
              <w:t>).</w:t>
            </w:r>
          </w:p>
        </w:tc>
        <w:tc>
          <w:tcPr>
            <w:tcW w:w="1559" w:type="dxa"/>
          </w:tcPr>
          <w:p w:rsidR="004C62E9" w:rsidRPr="0028242F" w:rsidRDefault="004C62E9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20.01.2022 г.</w:t>
            </w:r>
          </w:p>
        </w:tc>
        <w:tc>
          <w:tcPr>
            <w:tcW w:w="2410" w:type="dxa"/>
          </w:tcPr>
          <w:p w:rsidR="00AF67B6" w:rsidRPr="0028242F" w:rsidRDefault="00AF67B6" w:rsidP="00AF6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Руководитель</w:t>
            </w:r>
          </w:p>
          <w:p w:rsidR="004C62E9" w:rsidRPr="00EC128C" w:rsidRDefault="00AB4938" w:rsidP="004C6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242F">
              <w:rPr>
                <w:rFonts w:ascii="Times New Roman" w:hAnsi="Times New Roman"/>
              </w:rPr>
              <w:t>Пронская</w:t>
            </w:r>
            <w:proofErr w:type="spellEnd"/>
            <w:r w:rsidRPr="0028242F">
              <w:rPr>
                <w:rFonts w:ascii="Times New Roman" w:hAnsi="Times New Roman"/>
              </w:rPr>
              <w:t xml:space="preserve"> Алла Николаевна</w:t>
            </w:r>
          </w:p>
        </w:tc>
        <w:tc>
          <w:tcPr>
            <w:tcW w:w="2126" w:type="dxa"/>
          </w:tcPr>
          <w:p w:rsidR="004C62E9" w:rsidRPr="00EC128C" w:rsidRDefault="004C62E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4C62E9" w:rsidRPr="00EC128C" w:rsidRDefault="004C62E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209C" w:rsidRPr="0028242F" w:rsidTr="00BB2AE6">
        <w:tc>
          <w:tcPr>
            <w:tcW w:w="15168" w:type="dxa"/>
            <w:gridSpan w:val="6"/>
          </w:tcPr>
          <w:p w:rsidR="00FA209C" w:rsidRPr="002C5EB3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A209C" w:rsidRPr="00EC128C" w:rsidTr="00BB2AE6">
        <w:tc>
          <w:tcPr>
            <w:tcW w:w="3544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A209C" w:rsidRPr="0028242F" w:rsidTr="00BB2AE6">
        <w:tc>
          <w:tcPr>
            <w:tcW w:w="15168" w:type="dxa"/>
            <w:gridSpan w:val="6"/>
          </w:tcPr>
          <w:p w:rsidR="00FA209C" w:rsidRPr="002C5EB3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t>V. Удовлетворенность условиями оказания услуг</w:t>
            </w:r>
          </w:p>
        </w:tc>
      </w:tr>
      <w:tr w:rsidR="00FA209C" w:rsidRPr="00EC128C" w:rsidTr="00BB2AE6">
        <w:tc>
          <w:tcPr>
            <w:tcW w:w="3544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A209C" w:rsidRPr="0028242F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A209C" w:rsidRPr="00EC128C" w:rsidRDefault="00FA209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FA209C" w:rsidRDefault="00FA209C" w:rsidP="00FA209C"/>
    <w:p w:rsidR="00987705" w:rsidRDefault="00987705"/>
    <w:sectPr w:rsidR="00987705" w:rsidSect="00061C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09C"/>
    <w:rsid w:val="00061C04"/>
    <w:rsid w:val="003E257A"/>
    <w:rsid w:val="004C62E9"/>
    <w:rsid w:val="00577C32"/>
    <w:rsid w:val="005E41BE"/>
    <w:rsid w:val="007347C4"/>
    <w:rsid w:val="00850709"/>
    <w:rsid w:val="008F0DA4"/>
    <w:rsid w:val="00987705"/>
    <w:rsid w:val="00AB0DA4"/>
    <w:rsid w:val="00AB4938"/>
    <w:rsid w:val="00AF67B6"/>
    <w:rsid w:val="00E67A68"/>
    <w:rsid w:val="00F312D0"/>
    <w:rsid w:val="00FA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FA209C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209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10</cp:revision>
  <dcterms:created xsi:type="dcterms:W3CDTF">2021-12-07T13:02:00Z</dcterms:created>
  <dcterms:modified xsi:type="dcterms:W3CDTF">2021-12-09T08:10:00Z</dcterms:modified>
</cp:coreProperties>
</file>